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D4D3" w14:textId="77777777" w:rsidR="006B2A36" w:rsidRPr="00032739" w:rsidRDefault="006B2A36" w:rsidP="006B2A36">
      <w:pPr>
        <w:jc w:val="center"/>
        <w:rPr>
          <w:rFonts w:ascii="Arial" w:hAnsi="Arial" w:cs="Arial"/>
          <w:u w:val="single"/>
        </w:rPr>
      </w:pPr>
      <w:r w:rsidRPr="00032739">
        <w:rPr>
          <w:rFonts w:ascii="Arial" w:hAnsi="Arial" w:cs="Arial"/>
          <w:u w:val="single"/>
        </w:rPr>
        <w:t>Head Lice Policy</w:t>
      </w:r>
    </w:p>
    <w:p w14:paraId="50F55F1E" w14:textId="77777777" w:rsidR="006B2A36" w:rsidRPr="00032739" w:rsidRDefault="006B2A36" w:rsidP="006B2A36">
      <w:pPr>
        <w:jc w:val="center"/>
        <w:rPr>
          <w:rFonts w:ascii="Arial" w:hAnsi="Arial" w:cs="Arial"/>
          <w:u w:val="single"/>
        </w:rPr>
      </w:pPr>
    </w:p>
    <w:p w14:paraId="704EF223" w14:textId="77777777" w:rsidR="006B2A36" w:rsidRPr="00032739" w:rsidRDefault="006B2A36" w:rsidP="006B2A36">
      <w:pPr>
        <w:rPr>
          <w:rFonts w:ascii="Arial" w:hAnsi="Arial" w:cs="Arial"/>
        </w:rPr>
      </w:pPr>
      <w:r w:rsidRPr="00032739">
        <w:rPr>
          <w:rFonts w:ascii="Arial" w:hAnsi="Arial" w:cs="Arial"/>
        </w:rPr>
        <w:t>It is recognised that head lice can be a very common problem for children in group settings and their families.</w:t>
      </w:r>
    </w:p>
    <w:p w14:paraId="1FAC2CAA" w14:textId="77777777" w:rsidR="006B2A36" w:rsidRPr="00032739" w:rsidRDefault="006B2A36" w:rsidP="006B2A36">
      <w:pPr>
        <w:rPr>
          <w:rFonts w:ascii="Arial" w:hAnsi="Arial" w:cs="Arial"/>
        </w:rPr>
      </w:pPr>
    </w:p>
    <w:p w14:paraId="2B3A4AA7" w14:textId="77777777" w:rsidR="006B2A36" w:rsidRPr="00032739" w:rsidRDefault="006B2A36" w:rsidP="006B2A36">
      <w:pPr>
        <w:rPr>
          <w:rFonts w:ascii="Arial" w:hAnsi="Arial" w:cs="Arial"/>
        </w:rPr>
      </w:pPr>
      <w:r w:rsidRPr="00032739">
        <w:rPr>
          <w:rFonts w:ascii="Arial" w:hAnsi="Arial" w:cs="Arial"/>
        </w:rPr>
        <w:t>Guidance from the Health Protection Agency to Child Care Settings is that children do not need to be excluded if they have head lice but their parents must be advised of the need to treat the infestation appropriately.</w:t>
      </w:r>
    </w:p>
    <w:p w14:paraId="764EBAC9" w14:textId="77777777" w:rsidR="006B2A36" w:rsidRPr="00032739" w:rsidRDefault="006B2A36" w:rsidP="006B2A36">
      <w:pPr>
        <w:rPr>
          <w:rFonts w:ascii="Arial" w:hAnsi="Arial" w:cs="Arial"/>
        </w:rPr>
      </w:pPr>
    </w:p>
    <w:p w14:paraId="4560B438" w14:textId="77777777" w:rsidR="000F4FD7" w:rsidRPr="00032739" w:rsidRDefault="006B2A36" w:rsidP="006B2A36">
      <w:pPr>
        <w:rPr>
          <w:rFonts w:ascii="Arial" w:hAnsi="Arial" w:cs="Arial"/>
        </w:rPr>
      </w:pPr>
      <w:r w:rsidRPr="00032739">
        <w:rPr>
          <w:rFonts w:ascii="Arial" w:hAnsi="Arial" w:cs="Arial"/>
        </w:rPr>
        <w:t>We encourage all parents to be vigilant, check their children regularly and advise us if there seems to be a problem so that other parents can be informed</w:t>
      </w:r>
      <w:r w:rsidR="000F4FD7" w:rsidRPr="00032739">
        <w:rPr>
          <w:rFonts w:ascii="Arial" w:hAnsi="Arial" w:cs="Arial"/>
        </w:rPr>
        <w:t>.</w:t>
      </w:r>
    </w:p>
    <w:p w14:paraId="29EEA448" w14:textId="77777777" w:rsidR="00A355B2" w:rsidRPr="00032739" w:rsidRDefault="00A355B2" w:rsidP="006B2A36">
      <w:pPr>
        <w:rPr>
          <w:rFonts w:ascii="Arial" w:hAnsi="Arial" w:cs="Arial"/>
        </w:rPr>
      </w:pPr>
    </w:p>
    <w:p w14:paraId="43213320" w14:textId="77777777" w:rsidR="000F4FD7" w:rsidRPr="00032739" w:rsidRDefault="000F4FD7" w:rsidP="006B2A36">
      <w:pPr>
        <w:rPr>
          <w:rFonts w:ascii="Arial" w:hAnsi="Arial" w:cs="Arial"/>
        </w:rPr>
      </w:pPr>
      <w:r w:rsidRPr="00032739">
        <w:rPr>
          <w:rFonts w:ascii="Arial" w:hAnsi="Arial" w:cs="Arial"/>
        </w:rPr>
        <w:t>If staff notice any signs, they will discreetly draw them to the parent’s attention.</w:t>
      </w:r>
    </w:p>
    <w:p w14:paraId="6BB32BB6" w14:textId="77777777" w:rsidR="000F4FD7" w:rsidRPr="00032739" w:rsidRDefault="000F4FD7" w:rsidP="006B2A36">
      <w:pPr>
        <w:rPr>
          <w:rFonts w:ascii="Arial" w:hAnsi="Arial" w:cs="Arial"/>
        </w:rPr>
      </w:pPr>
      <w:r w:rsidRPr="00032739">
        <w:rPr>
          <w:rFonts w:ascii="Arial" w:hAnsi="Arial" w:cs="Arial"/>
        </w:rPr>
        <w:t xml:space="preserve"> </w:t>
      </w:r>
    </w:p>
    <w:p w14:paraId="53A0E432" w14:textId="77777777" w:rsidR="000F4FD7" w:rsidRPr="00032739" w:rsidRDefault="000F4FD7" w:rsidP="000F4FD7">
      <w:pPr>
        <w:rPr>
          <w:rFonts w:ascii="Arial" w:hAnsi="Arial" w:cs="Arial"/>
        </w:rPr>
      </w:pPr>
      <w:r w:rsidRPr="00032739">
        <w:rPr>
          <w:rFonts w:ascii="Arial" w:hAnsi="Arial" w:cs="Arial"/>
        </w:rPr>
        <w:t>While we don’t consider having head lice to be any kind of reflection on a child or their family, we do respect their right for confidentiality.</w:t>
      </w:r>
    </w:p>
    <w:p w14:paraId="5E5F2E66" w14:textId="77777777" w:rsidR="000F4FD7" w:rsidRPr="00032739" w:rsidRDefault="000F4FD7" w:rsidP="006B2A36">
      <w:pPr>
        <w:rPr>
          <w:rFonts w:ascii="Arial" w:hAnsi="Arial" w:cs="Arial"/>
        </w:rPr>
      </w:pPr>
    </w:p>
    <w:p w14:paraId="0483EFE7" w14:textId="77777777" w:rsidR="006B2A36" w:rsidRPr="00032739" w:rsidRDefault="000F4FD7" w:rsidP="006B2A36">
      <w:pPr>
        <w:rPr>
          <w:rFonts w:ascii="Arial" w:hAnsi="Arial" w:cs="Arial"/>
        </w:rPr>
      </w:pPr>
      <w:r w:rsidRPr="00032739">
        <w:rPr>
          <w:rFonts w:ascii="Arial" w:hAnsi="Arial" w:cs="Arial"/>
        </w:rPr>
        <w:t>Staff at Playgroup are happy to advise and provide information to parents if necessary.</w:t>
      </w:r>
    </w:p>
    <w:p w14:paraId="54971329" w14:textId="77777777" w:rsidR="006B2A36" w:rsidRPr="00032739" w:rsidRDefault="006B2A36" w:rsidP="006B2A36">
      <w:pPr>
        <w:rPr>
          <w:rFonts w:ascii="Arial" w:hAnsi="Arial" w:cs="Arial"/>
        </w:rPr>
      </w:pPr>
    </w:p>
    <w:p w14:paraId="42C6E61C" w14:textId="77777777" w:rsidR="00A355B2" w:rsidRPr="00032739" w:rsidRDefault="00A355B2" w:rsidP="006B2A36">
      <w:pPr>
        <w:rPr>
          <w:rFonts w:ascii="Arial" w:hAnsi="Arial" w:cs="Arial"/>
        </w:rPr>
      </w:pPr>
    </w:p>
    <w:p w14:paraId="63768E52" w14:textId="77777777" w:rsidR="00A355B2" w:rsidRPr="00032739" w:rsidRDefault="00A355B2" w:rsidP="006B2A36">
      <w:pPr>
        <w:rPr>
          <w:rFonts w:ascii="Arial" w:hAnsi="Arial" w:cs="Arial"/>
        </w:rPr>
      </w:pPr>
    </w:p>
    <w:p w14:paraId="563ECAEF" w14:textId="77777777" w:rsidR="00A355B2" w:rsidRPr="00032739" w:rsidRDefault="00A355B2" w:rsidP="006B2A36">
      <w:pPr>
        <w:rPr>
          <w:rFonts w:ascii="Arial" w:hAnsi="Arial" w:cs="Arial"/>
        </w:rPr>
      </w:pPr>
    </w:p>
    <w:p w14:paraId="41FC2949" w14:textId="77777777" w:rsidR="00A355B2" w:rsidRPr="00032739" w:rsidRDefault="00A355B2" w:rsidP="006B2A36">
      <w:pPr>
        <w:rPr>
          <w:rFonts w:ascii="Arial" w:hAnsi="Arial" w:cs="Arial"/>
        </w:rPr>
      </w:pPr>
    </w:p>
    <w:p w14:paraId="01C8B608" w14:textId="77777777" w:rsidR="00A355B2" w:rsidRPr="00032739" w:rsidRDefault="00A355B2" w:rsidP="006B2A36">
      <w:pPr>
        <w:rPr>
          <w:rFonts w:ascii="Arial" w:hAnsi="Arial" w:cs="Arial"/>
        </w:rPr>
      </w:pPr>
    </w:p>
    <w:p w14:paraId="0BFC0296" w14:textId="77777777" w:rsidR="00A355B2" w:rsidRPr="00032739" w:rsidRDefault="00A355B2" w:rsidP="006B2A36">
      <w:pPr>
        <w:rPr>
          <w:rFonts w:ascii="Arial" w:hAnsi="Arial" w:cs="Arial"/>
        </w:rPr>
      </w:pPr>
    </w:p>
    <w:p w14:paraId="5DFBF861" w14:textId="012C2E2A" w:rsidR="00A355B2" w:rsidRPr="00032739" w:rsidRDefault="00A355B2" w:rsidP="00A355B2">
      <w:pPr>
        <w:jc w:val="right"/>
        <w:rPr>
          <w:rFonts w:ascii="Arial" w:hAnsi="Arial" w:cs="Arial"/>
        </w:rPr>
      </w:pPr>
      <w:r w:rsidRPr="00032739">
        <w:rPr>
          <w:rFonts w:ascii="Arial" w:hAnsi="Arial" w:cs="Arial"/>
        </w:rPr>
        <w:t>September 20</w:t>
      </w:r>
      <w:r w:rsidR="00221489">
        <w:rPr>
          <w:rFonts w:ascii="Arial" w:hAnsi="Arial" w:cs="Arial"/>
        </w:rPr>
        <w:t>2</w:t>
      </w:r>
      <w:r w:rsidR="00FD7D45">
        <w:rPr>
          <w:rFonts w:ascii="Arial" w:hAnsi="Arial" w:cs="Arial"/>
        </w:rPr>
        <w:t>5</w:t>
      </w:r>
    </w:p>
    <w:p w14:paraId="26748170" w14:textId="77777777" w:rsidR="006B2A36" w:rsidRPr="00A355B2" w:rsidRDefault="006B2A36">
      <w:pPr>
        <w:rPr>
          <w:rFonts w:ascii="Comic Sans MS" w:hAnsi="Comic Sans MS"/>
        </w:rPr>
      </w:pPr>
    </w:p>
    <w:sectPr w:rsidR="006B2A36" w:rsidRPr="00A355B2" w:rsidSect="009B6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A36"/>
    <w:rsid w:val="00032739"/>
    <w:rsid w:val="000F4FD7"/>
    <w:rsid w:val="000F5F1F"/>
    <w:rsid w:val="00221489"/>
    <w:rsid w:val="005F0B64"/>
    <w:rsid w:val="006B2A36"/>
    <w:rsid w:val="00897F8B"/>
    <w:rsid w:val="009B6523"/>
    <w:rsid w:val="00A355B2"/>
    <w:rsid w:val="00BF3B38"/>
    <w:rsid w:val="00CC47E1"/>
    <w:rsid w:val="00FD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A3B18"/>
  <w15:chartTrackingRefBased/>
  <w15:docId w15:val="{846E4777-8B2A-4979-AC55-096C016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Town Street Playgroup</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Street Playgroup</dc:title>
  <dc:subject/>
  <dc:creator>Calvert</dc:creator>
  <cp:keywords/>
  <dc:description/>
  <cp:lastModifiedBy>Debbie Calvert</cp:lastModifiedBy>
  <cp:revision>7</cp:revision>
  <cp:lastPrinted>2009-08-06T18:31:00Z</cp:lastPrinted>
  <dcterms:created xsi:type="dcterms:W3CDTF">2020-01-23T18:56:00Z</dcterms:created>
  <dcterms:modified xsi:type="dcterms:W3CDTF">2025-07-26T19:49:00Z</dcterms:modified>
</cp:coreProperties>
</file>